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8E588E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E588E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C30F50">
        <w:rPr>
          <w:rFonts w:ascii="Arial" w:hAnsi="Arial" w:cs="Arial"/>
          <w:b/>
          <w:lang/>
        </w:rPr>
        <w:t>33</w:t>
      </w:r>
      <w:r>
        <w:rPr>
          <w:rFonts w:ascii="Arial" w:hAnsi="Arial" w:cs="Arial"/>
          <w:b/>
        </w:rPr>
        <w:t>-I-</w:t>
      </w:r>
      <w:r w:rsidR="00C30F50">
        <w:rPr>
          <w:rFonts w:ascii="Arial" w:hAnsi="Arial" w:cs="Arial"/>
          <w:b/>
          <w:lang/>
        </w:rPr>
        <w:t>5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16"/>
        <w:gridCol w:w="3333"/>
      </w:tblGrid>
      <w:tr w:rsidR="00FD5BA3" w:rsidRPr="00162EAA" w:rsidTr="008C72E2">
        <w:tc>
          <w:tcPr>
            <w:tcW w:w="817" w:type="dxa"/>
          </w:tcPr>
          <w:p w:rsidR="00FD5BA3" w:rsidRPr="00156211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3333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Одговор</w:t>
            </w:r>
          </w:p>
        </w:tc>
      </w:tr>
      <w:tr w:rsidR="00FD5BA3" w:rsidRPr="001C7DE9" w:rsidTr="008C72E2">
        <w:trPr>
          <w:trHeight w:val="879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B12C34" w:rsidRDefault="004C578F" w:rsidP="00B12C34">
            <w:pPr>
              <w:ind w:left="34"/>
              <w:rPr>
                <w:rFonts w:ascii="Times New Roman" w:hAnsi="Times New Roman"/>
                <w:bCs/>
                <w:lang/>
              </w:rPr>
            </w:pPr>
            <w:r w:rsidRPr="00B12C34">
              <w:rPr>
                <w:rFonts w:ascii="Times New Roman" w:hAnsi="Times New Roman"/>
                <w:bCs/>
              </w:rPr>
              <w:t xml:space="preserve">Један од потенцијалних понуђача сматра да </w:t>
            </w:r>
            <w:r w:rsidR="00C30F50" w:rsidRPr="00B12C34">
              <w:rPr>
                <w:rFonts w:ascii="Times New Roman" w:hAnsi="Times New Roman"/>
                <w:bCs/>
                <w:lang/>
              </w:rPr>
              <w:t xml:space="preserve">у </w:t>
            </w:r>
            <w:r w:rsidRPr="00B12C34">
              <w:rPr>
                <w:rFonts w:ascii="Times New Roman" w:hAnsi="Times New Roman"/>
                <w:bCs/>
              </w:rPr>
              <w:t>партиј</w:t>
            </w:r>
            <w:r w:rsidR="00C30F50" w:rsidRPr="00B12C34">
              <w:rPr>
                <w:rFonts w:ascii="Times New Roman" w:hAnsi="Times New Roman"/>
                <w:bCs/>
                <w:lang/>
              </w:rPr>
              <w:t>и тестови за елиза дијагностику, ставку 16 V</w:t>
            </w:r>
            <w:r w:rsidR="00C30F50" w:rsidRPr="00B12C34">
              <w:rPr>
                <w:rFonts w:ascii="Times New Roman" w:hAnsi="Times New Roman"/>
                <w:bCs/>
                <w:lang/>
              </w:rPr>
              <w:t>aricella zoster virus-aviditet</w:t>
            </w:r>
            <w:r w:rsidR="00B12C34" w:rsidRPr="00B12C34">
              <w:rPr>
                <w:rFonts w:ascii="Times New Roman" w:hAnsi="Times New Roman"/>
                <w:bCs/>
                <w:lang/>
              </w:rPr>
              <w:t xml:space="preserve"> </w:t>
            </w:r>
            <w:r w:rsidR="00B12C34" w:rsidRPr="00B12C34">
              <w:rPr>
                <w:rFonts w:ascii="Times New Roman" w:hAnsi="Times New Roman"/>
                <w:bCs/>
                <w:lang/>
              </w:rPr>
              <w:t>има регистровану само један понуђач. Како овај тест се ради у комплету са класичним елиса тестом V</w:t>
            </w:r>
            <w:r w:rsidR="00B12C34" w:rsidRPr="00B12C34">
              <w:rPr>
                <w:rFonts w:ascii="Times New Roman" w:hAnsi="Times New Roman"/>
                <w:bCs/>
                <w:lang/>
              </w:rPr>
              <w:t xml:space="preserve">aricella zoster </w:t>
            </w:r>
            <w:r w:rsidR="00B12C34">
              <w:rPr>
                <w:rFonts w:ascii="Times New Roman" w:hAnsi="Times New Roman"/>
                <w:bCs/>
                <w:lang/>
              </w:rPr>
              <w:t xml:space="preserve">IgG, </w:t>
            </w:r>
            <w:r w:rsidR="00B12C34">
              <w:rPr>
                <w:rFonts w:ascii="Times New Roman" w:hAnsi="Times New Roman"/>
                <w:bCs/>
                <w:lang/>
              </w:rPr>
              <w:t>то практично значи да учешће у овој партији може да узме само један понуђач.</w:t>
            </w:r>
          </w:p>
          <w:p w:rsidR="00B12C34" w:rsidRDefault="00B12C34" w:rsidP="00B12C34">
            <w:pPr>
              <w:ind w:left="34"/>
              <w:rPr>
                <w:rFonts w:ascii="Times New Roman" w:eastAsia="Times New Roman" w:hAnsi="Times New Roman"/>
              </w:rPr>
            </w:pPr>
          </w:p>
          <w:p w:rsidR="00FA1096" w:rsidRPr="004C578F" w:rsidRDefault="00FA1096" w:rsidP="004C578F">
            <w:pPr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3333" w:type="dxa"/>
          </w:tcPr>
          <w:p w:rsidR="00C30F50" w:rsidRDefault="009214EC" w:rsidP="00C30F50">
            <w:pPr>
              <w:pStyle w:val="PlainText"/>
            </w:pPr>
            <w:r>
              <w:rPr>
                <w:lang/>
              </w:rPr>
              <w:t>П</w:t>
            </w:r>
            <w:r w:rsidR="00C30F50">
              <w:t>артије се формирају на основу истоврсности добара (у овом случају тестови) и њиховој истој намени и својствима као и припадности истој групи добара у општем речнику набавки.</w:t>
            </w:r>
          </w:p>
          <w:p w:rsidR="00C30F50" w:rsidRDefault="00C30F50" w:rsidP="00C30F50">
            <w:pPr>
              <w:pStyle w:val="PlainText"/>
            </w:pPr>
            <w:r>
              <w:t>Овим начелом се руководио и наручилац приликом дефинисања партија. У моменту планиране набавке тестова и расписивања јавног позива наручилац није могао да зна који је понуђач регистрован за сваки од тражених тестова, нити да ли је у току трајања јавног позива неки понуђач добио или изгубио регистрацију.</w:t>
            </w:r>
          </w:p>
          <w:p w:rsidR="004E28AF" w:rsidRPr="00191279" w:rsidRDefault="00C30F50" w:rsidP="009214EC">
            <w:pPr>
              <w:pStyle w:val="PlainText"/>
              <w:rPr>
                <w:rFonts w:ascii="Times New Roman" w:eastAsia="Times New Roman" w:hAnsi="Times New Roman"/>
              </w:rPr>
            </w:pPr>
            <w:r>
              <w:t xml:space="preserve">      Приликом расписивања јавног позива и дефинисања партија, наручилац се </w:t>
            </w:r>
            <w:r>
              <w:lastRenderedPageBreak/>
              <w:t xml:space="preserve">искључиво руководио својим потребама уз максимално поштовање свих законских начела. 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4269EA">
        <w:rPr>
          <w:rFonts w:ascii="Times New Roman" w:hAnsi="Times New Roman"/>
          <w:sz w:val="24"/>
          <w:szCs w:val="24"/>
        </w:rPr>
        <w:t>2</w:t>
      </w:r>
      <w:r w:rsidR="009214EC">
        <w:rPr>
          <w:rFonts w:ascii="Times New Roman" w:hAnsi="Times New Roman"/>
          <w:sz w:val="24"/>
          <w:szCs w:val="24"/>
          <w:lang/>
        </w:rPr>
        <w:t>7</w:t>
      </w:r>
      <w:r w:rsidR="0067768B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9214EC">
        <w:rPr>
          <w:rFonts w:ascii="Arial" w:hAnsi="Arial" w:cs="Arial"/>
          <w:b/>
          <w:lang/>
        </w:rPr>
        <w:t>33</w:t>
      </w:r>
      <w:r w:rsidR="0067768B">
        <w:rPr>
          <w:rFonts w:ascii="Arial" w:hAnsi="Arial" w:cs="Arial"/>
          <w:b/>
        </w:rPr>
        <w:t>-I-</w:t>
      </w:r>
      <w:r w:rsidR="009214EC">
        <w:rPr>
          <w:rFonts w:ascii="Arial" w:hAnsi="Arial" w:cs="Arial"/>
          <w:b/>
          <w:lang/>
        </w:rPr>
        <w:t>5</w:t>
      </w:r>
      <w:r w:rsidR="0067768B" w:rsidRPr="00F3596A">
        <w:rPr>
          <w:rFonts w:ascii="Arial" w:hAnsi="Arial" w:cs="Arial"/>
          <w:b/>
        </w:rPr>
        <w:t>/1</w:t>
      </w:r>
      <w:r w:rsidR="0067768B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3A" w:rsidRDefault="000F073A">
      <w:r>
        <w:separator/>
      </w:r>
    </w:p>
  </w:endnote>
  <w:endnote w:type="continuationSeparator" w:id="0">
    <w:p w:rsidR="000F073A" w:rsidRDefault="000F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8E588E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3A" w:rsidRDefault="000F073A">
      <w:r>
        <w:separator/>
      </w:r>
    </w:p>
  </w:footnote>
  <w:footnote w:type="continuationSeparator" w:id="0">
    <w:p w:rsidR="000F073A" w:rsidRDefault="000F0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07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588E"/>
    <w:rsid w:val="008E656F"/>
    <w:rsid w:val="00901EA8"/>
    <w:rsid w:val="00904D49"/>
    <w:rsid w:val="009214EC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12C34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30F50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13E6"/>
    <w:rsid w:val="00EF3761"/>
    <w:rsid w:val="00F10312"/>
    <w:rsid w:val="00F24E42"/>
    <w:rsid w:val="00F37666"/>
    <w:rsid w:val="00F454E3"/>
    <w:rsid w:val="00F825EA"/>
    <w:rsid w:val="00F8294F"/>
    <w:rsid w:val="00F93C17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  <w:style w:type="paragraph" w:styleId="PlainText">
    <w:name w:val="Plain Text"/>
    <w:basedOn w:val="Normal"/>
    <w:link w:val="PlainTextChar"/>
    <w:uiPriority w:val="99"/>
    <w:unhideWhenUsed/>
    <w:rsid w:val="00C30F5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F50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FD79F-AA28-4768-B757-6BF0856A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27</cp:revision>
  <cp:lastPrinted>2014-11-27T10:23:00Z</cp:lastPrinted>
  <dcterms:created xsi:type="dcterms:W3CDTF">2014-07-03T06:36:00Z</dcterms:created>
  <dcterms:modified xsi:type="dcterms:W3CDTF">2014-11-27T10:25:00Z</dcterms:modified>
</cp:coreProperties>
</file>